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256B9844" w14:textId="573BC827" w:rsidR="0044444C" w:rsidRDefault="0044444C" w:rsidP="0044444C">
      <w:pPr>
        <w:jc w:val="center"/>
        <w:rPr>
          <w:rFonts w:cs="Arial"/>
          <w:sz w:val="22"/>
          <w:szCs w:val="22"/>
        </w:rPr>
      </w:pPr>
      <w:r>
        <w:rPr>
          <w:rFonts w:cs="Arial"/>
          <w:sz w:val="22"/>
          <w:szCs w:val="22"/>
        </w:rPr>
        <w:t>Por la cual se Resuelve un Recurso de Apelación dentro de la Investigación Administrativa Sancionatoria No.</w:t>
      </w:r>
      <w:r w:rsidRPr="00931937">
        <w:rPr>
          <w:rFonts w:cs="Arial"/>
          <w:sz w:val="22"/>
          <w:szCs w:val="22"/>
        </w:rPr>
        <w:t xml:space="preserve"> </w:t>
      </w:r>
      <w:r>
        <w:rPr>
          <w:rFonts w:cs="Arial"/>
          <w:sz w:val="22"/>
          <w:szCs w:val="22"/>
        </w:rPr>
        <w:t xml:space="preserve">138-2024, que adelantó la Subdirección de Inspección, Vigilancia y Control de Servicios de Salud de la Secretaría Distrital de Salud.  </w:t>
      </w: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67631F">
      <w:pPr>
        <w:widowControl w:val="0"/>
        <w:rPr>
          <w:rFonts w:cs="Arial"/>
          <w:sz w:val="22"/>
          <w:szCs w:val="22"/>
        </w:rPr>
      </w:pPr>
    </w:p>
    <w:p w14:paraId="151DC7EE" w14:textId="77777777" w:rsidR="001D14AD" w:rsidRDefault="001D14AD"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1AF42591" w14:textId="586548E2" w:rsidR="0054589B" w:rsidRPr="00E167AA" w:rsidRDefault="00561470" w:rsidP="0067631F">
      <w:pPr>
        <w:widowControl w:val="0"/>
        <w:jc w:val="both"/>
        <w:rPr>
          <w:rFonts w:cs="Arial"/>
          <w:sz w:val="22"/>
          <w:szCs w:val="22"/>
        </w:rPr>
      </w:pPr>
      <w:r w:rsidRPr="00931937">
        <w:rPr>
          <w:rFonts w:cs="Arial"/>
          <w:sz w:val="22"/>
          <w:szCs w:val="22"/>
        </w:rPr>
        <w:t xml:space="preserve">Que </w:t>
      </w:r>
      <w:r>
        <w:rPr>
          <w:rFonts w:cs="Arial"/>
          <w:sz w:val="22"/>
          <w:szCs w:val="22"/>
        </w:rPr>
        <w:t xml:space="preserve">mediante petición con radicado No. </w:t>
      </w:r>
      <w:r w:rsidR="004B6AAF">
        <w:rPr>
          <w:rFonts w:cs="Arial"/>
          <w:sz w:val="22"/>
          <w:szCs w:val="22"/>
        </w:rPr>
        <w:t>4340542022</w:t>
      </w:r>
      <w:r>
        <w:rPr>
          <w:rFonts w:cs="Arial"/>
          <w:sz w:val="22"/>
          <w:szCs w:val="22"/>
        </w:rPr>
        <w:t xml:space="preserve"> de fecha </w:t>
      </w:r>
      <w:r w:rsidR="004B6AAF">
        <w:rPr>
          <w:rFonts w:cs="Arial"/>
          <w:sz w:val="22"/>
          <w:szCs w:val="22"/>
        </w:rPr>
        <w:t>28 de noviembre</w:t>
      </w:r>
      <w:r w:rsidR="003430A2">
        <w:rPr>
          <w:rFonts w:cs="Arial"/>
          <w:sz w:val="22"/>
          <w:szCs w:val="22"/>
        </w:rPr>
        <w:t xml:space="preserve"> de</w:t>
      </w:r>
      <w:r w:rsidR="00CD2A44">
        <w:rPr>
          <w:rFonts w:cs="Arial"/>
          <w:sz w:val="22"/>
          <w:szCs w:val="22"/>
        </w:rPr>
        <w:t xml:space="preserve"> </w:t>
      </w:r>
      <w:r w:rsidR="00572096">
        <w:rPr>
          <w:rFonts w:cs="Arial"/>
          <w:sz w:val="22"/>
          <w:szCs w:val="22"/>
        </w:rPr>
        <w:t>2022</w:t>
      </w:r>
      <w:r>
        <w:rPr>
          <w:rFonts w:cs="Arial"/>
          <w:sz w:val="22"/>
          <w:szCs w:val="22"/>
        </w:rPr>
        <w:t xml:space="preserve">, se recibió queja presentada por </w:t>
      </w:r>
      <w:r w:rsidR="004B6AAF">
        <w:rPr>
          <w:rFonts w:cs="Arial"/>
          <w:sz w:val="22"/>
          <w:szCs w:val="22"/>
        </w:rPr>
        <w:t>ciudadano anónimo</w:t>
      </w:r>
      <w:r>
        <w:rPr>
          <w:rFonts w:cs="Arial"/>
          <w:sz w:val="22"/>
          <w:szCs w:val="22"/>
        </w:rPr>
        <w:t xml:space="preserve">, denunciando presuntas irregularidades en la prestación de servicios de salud por parte de la </w:t>
      </w:r>
      <w:r w:rsidR="00572096">
        <w:rPr>
          <w:rFonts w:cs="Arial"/>
          <w:sz w:val="22"/>
          <w:szCs w:val="22"/>
        </w:rPr>
        <w:t xml:space="preserve">institución </w:t>
      </w:r>
      <w:r w:rsidR="00B35E56">
        <w:rPr>
          <w:rFonts w:cs="Arial"/>
          <w:sz w:val="22"/>
          <w:szCs w:val="22"/>
        </w:rPr>
        <w:t xml:space="preserve">SEMPER LASER COLOMBIA S.A.S. </w:t>
      </w:r>
    </w:p>
    <w:p w14:paraId="2351DDF4" w14:textId="77777777" w:rsidR="0054589B" w:rsidRPr="00E167AA" w:rsidRDefault="0054589B" w:rsidP="0067631F">
      <w:pPr>
        <w:jc w:val="both"/>
        <w:rPr>
          <w:rFonts w:cs="Arial"/>
          <w:sz w:val="22"/>
          <w:szCs w:val="22"/>
        </w:rPr>
      </w:pPr>
    </w:p>
    <w:p w14:paraId="16BCAEE9" w14:textId="4F766C99" w:rsidR="0054589B" w:rsidRPr="00E167AA" w:rsidRDefault="0054589B" w:rsidP="0067631F">
      <w:pPr>
        <w:widowControl w:val="0"/>
        <w:jc w:val="both"/>
        <w:rPr>
          <w:rFonts w:cs="Arial"/>
          <w:sz w:val="22"/>
          <w:szCs w:val="22"/>
        </w:rPr>
      </w:pPr>
      <w:r w:rsidRPr="00E167AA">
        <w:rPr>
          <w:rFonts w:cs="Arial"/>
          <w:sz w:val="22"/>
          <w:szCs w:val="22"/>
        </w:rPr>
        <w:t>Que, como consecuencia de lo anterior, la Subdirección Inspección, Vigilancia y Control de Servicio</w:t>
      </w:r>
      <w:r w:rsidR="00CD56BF">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332A1C">
        <w:rPr>
          <w:rFonts w:cs="Arial"/>
          <w:sz w:val="22"/>
          <w:szCs w:val="22"/>
        </w:rPr>
        <w:t>138</w:t>
      </w:r>
      <w:r w:rsidR="00CD2A44">
        <w:rPr>
          <w:rFonts w:cs="Arial"/>
          <w:sz w:val="22"/>
          <w:szCs w:val="22"/>
        </w:rPr>
        <w:t>-2024</w:t>
      </w:r>
      <w:r w:rsidRPr="00E167AA">
        <w:rPr>
          <w:rFonts w:cs="Arial"/>
          <w:sz w:val="22"/>
          <w:szCs w:val="22"/>
        </w:rPr>
        <w:t xml:space="preserve">, En contra de la </w:t>
      </w:r>
      <w:r w:rsidR="00E44036">
        <w:rPr>
          <w:rFonts w:cs="Arial"/>
          <w:sz w:val="22"/>
          <w:szCs w:val="22"/>
        </w:rPr>
        <w:t xml:space="preserve">institución </w:t>
      </w:r>
      <w:r w:rsidR="00B35E56">
        <w:rPr>
          <w:rFonts w:cs="Arial"/>
          <w:sz w:val="22"/>
          <w:szCs w:val="22"/>
        </w:rPr>
        <w:t>SEMPER LASER COLOMBIA S.A.S.</w:t>
      </w:r>
      <w:r w:rsidR="00990D4F">
        <w:rPr>
          <w:rFonts w:cs="Arial"/>
          <w:sz w:val="22"/>
          <w:szCs w:val="22"/>
        </w:rPr>
        <w:t>,</w:t>
      </w:r>
      <w:r>
        <w:rPr>
          <w:rFonts w:cs="Arial"/>
          <w:sz w:val="22"/>
          <w:szCs w:val="22"/>
        </w:rPr>
        <w:t xml:space="preserve"> </w:t>
      </w:r>
      <w:r w:rsidRPr="00E167AA">
        <w:rPr>
          <w:rFonts w:cs="Arial"/>
          <w:sz w:val="22"/>
          <w:szCs w:val="22"/>
        </w:rPr>
        <w:t xml:space="preserve">identificada con NIT. </w:t>
      </w:r>
      <w:r w:rsidR="00163CD5">
        <w:rPr>
          <w:rFonts w:cs="Arial"/>
          <w:sz w:val="22"/>
          <w:szCs w:val="22"/>
        </w:rPr>
        <w:t>901.343.648-2</w:t>
      </w:r>
      <w:r w:rsidRPr="00E167AA">
        <w:rPr>
          <w:rFonts w:cs="Arial"/>
          <w:sz w:val="22"/>
          <w:szCs w:val="22"/>
        </w:rPr>
        <w:t xml:space="preserve"> </w:t>
      </w:r>
      <w:r w:rsidR="00163CD5">
        <w:rPr>
          <w:rFonts w:cs="Arial"/>
          <w:sz w:val="22"/>
          <w:szCs w:val="22"/>
        </w:rPr>
        <w:t>sin código de prestador</w:t>
      </w:r>
      <w:r w:rsidR="00990D4F">
        <w:rPr>
          <w:rFonts w:cs="Arial"/>
          <w:sz w:val="22"/>
          <w:szCs w:val="22"/>
        </w:rPr>
        <w:t>,</w:t>
      </w:r>
      <w:r w:rsidRPr="00E167AA">
        <w:rPr>
          <w:rFonts w:cs="Arial"/>
          <w:sz w:val="22"/>
          <w:szCs w:val="22"/>
        </w:rPr>
        <w:t xml:space="preserve"> ubicada </w:t>
      </w:r>
      <w:r w:rsidR="00D34020">
        <w:rPr>
          <w:rFonts w:cs="Arial"/>
          <w:sz w:val="22"/>
          <w:szCs w:val="22"/>
        </w:rPr>
        <w:t xml:space="preserve">en la </w:t>
      </w:r>
      <w:r w:rsidR="00F45049">
        <w:rPr>
          <w:rFonts w:cs="Arial"/>
          <w:sz w:val="22"/>
          <w:szCs w:val="22"/>
        </w:rPr>
        <w:t>C</w:t>
      </w:r>
      <w:r w:rsidR="00163CD5">
        <w:rPr>
          <w:rFonts w:cs="Arial"/>
          <w:sz w:val="22"/>
          <w:szCs w:val="22"/>
        </w:rPr>
        <w:t>alle 81 11 68</w:t>
      </w:r>
      <w:r w:rsidR="00F45049">
        <w:rPr>
          <w:rFonts w:cs="Arial"/>
          <w:sz w:val="22"/>
          <w:szCs w:val="22"/>
        </w:rPr>
        <w:t xml:space="preserve"> </w:t>
      </w:r>
      <w:r w:rsidRPr="00E167AA">
        <w:rPr>
          <w:rFonts w:cs="Arial"/>
          <w:sz w:val="22"/>
          <w:szCs w:val="22"/>
        </w:rPr>
        <w:t xml:space="preserve">de la nomenclatura urbana de la ciudad de Bogotá D.C. por </w:t>
      </w:r>
      <w:r w:rsidR="00792304">
        <w:rPr>
          <w:rFonts w:cs="Arial"/>
          <w:sz w:val="22"/>
          <w:szCs w:val="22"/>
        </w:rPr>
        <w:t xml:space="preserve">presuntamente </w:t>
      </w:r>
      <w:r w:rsidRPr="00E167AA">
        <w:rPr>
          <w:rFonts w:cs="Arial"/>
          <w:sz w:val="22"/>
          <w:szCs w:val="22"/>
        </w:rPr>
        <w:t xml:space="preserve">no garantizar calidad en la prestación de servicios de salud ofertados. </w:t>
      </w:r>
      <w:r w:rsidR="00E44036">
        <w:rPr>
          <w:rFonts w:cs="Arial"/>
          <w:sz w:val="22"/>
          <w:szCs w:val="22"/>
        </w:rPr>
        <w:t xml:space="preserve"> </w:t>
      </w:r>
      <w:r w:rsidR="003809BA">
        <w:rPr>
          <w:rFonts w:cs="Arial"/>
          <w:sz w:val="22"/>
          <w:szCs w:val="22"/>
        </w:rPr>
        <w:t xml:space="preserve">  </w:t>
      </w:r>
      <w:r w:rsidR="00AC5722">
        <w:rPr>
          <w:rFonts w:cs="Arial"/>
          <w:sz w:val="22"/>
          <w:szCs w:val="22"/>
        </w:rPr>
        <w:t xml:space="preserve"> </w:t>
      </w:r>
      <w:r w:rsidR="000A66F8">
        <w:rPr>
          <w:rFonts w:cs="Arial"/>
          <w:sz w:val="22"/>
          <w:szCs w:val="22"/>
        </w:rPr>
        <w:t xml:space="preserve"> </w:t>
      </w:r>
      <w:r w:rsidR="00DD1158">
        <w:rPr>
          <w:rFonts w:cs="Arial"/>
          <w:sz w:val="22"/>
          <w:szCs w:val="22"/>
        </w:rPr>
        <w:t xml:space="preserve"> </w:t>
      </w:r>
      <w:r w:rsidRPr="00E167AA">
        <w:rPr>
          <w:rFonts w:cs="Arial"/>
          <w:sz w:val="22"/>
          <w:szCs w:val="22"/>
        </w:rPr>
        <w:t xml:space="preserve"> </w:t>
      </w:r>
      <w:r>
        <w:rPr>
          <w:rFonts w:cs="Arial"/>
          <w:sz w:val="22"/>
          <w:szCs w:val="22"/>
        </w:rPr>
        <w:t xml:space="preserve"> </w:t>
      </w:r>
      <w:r w:rsidR="00DD1158">
        <w:rPr>
          <w:rFonts w:cs="Arial"/>
          <w:sz w:val="22"/>
          <w:szCs w:val="22"/>
        </w:rPr>
        <w:t xml:space="preserve"> </w:t>
      </w:r>
    </w:p>
    <w:p w14:paraId="2A7CC276" w14:textId="77777777" w:rsidR="0054589B" w:rsidRDefault="0054589B" w:rsidP="0067631F">
      <w:pPr>
        <w:widowControl w:val="0"/>
        <w:jc w:val="both"/>
        <w:rPr>
          <w:rFonts w:cs="Arial"/>
          <w:sz w:val="22"/>
          <w:szCs w:val="22"/>
        </w:rPr>
      </w:pPr>
    </w:p>
    <w:p w14:paraId="5107C304" w14:textId="3DE72BFA"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163CD5">
        <w:rPr>
          <w:rFonts w:cs="Arial"/>
          <w:sz w:val="22"/>
          <w:szCs w:val="22"/>
        </w:rPr>
        <w:t>01 de febrero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163CD5">
        <w:rPr>
          <w:rFonts w:cs="Arial"/>
          <w:sz w:val="22"/>
          <w:szCs w:val="22"/>
        </w:rPr>
        <w:t>15332</w:t>
      </w:r>
      <w:r w:rsidRPr="00F65283">
        <w:rPr>
          <w:rFonts w:cs="Arial"/>
          <w:sz w:val="22"/>
          <w:szCs w:val="22"/>
        </w:rPr>
        <w:t xml:space="preserve">, según consta a folio </w:t>
      </w:r>
      <w:r w:rsidR="00163CD5">
        <w:rPr>
          <w:rFonts w:cs="Arial"/>
          <w:sz w:val="22"/>
          <w:szCs w:val="22"/>
        </w:rPr>
        <w:t>71</w:t>
      </w:r>
      <w:r w:rsidR="00434C63">
        <w:rPr>
          <w:rFonts w:cs="Arial"/>
          <w:sz w:val="22"/>
          <w:szCs w:val="22"/>
        </w:rPr>
        <w:t xml:space="preserve"> </w:t>
      </w:r>
      <w:r w:rsidRPr="00F65283">
        <w:rPr>
          <w:rFonts w:cs="Arial"/>
          <w:sz w:val="22"/>
          <w:szCs w:val="22"/>
        </w:rPr>
        <w:t xml:space="preserve">y </w:t>
      </w:r>
      <w:proofErr w:type="spellStart"/>
      <w:r w:rsidRPr="00F65283">
        <w:rPr>
          <w:rFonts w:cs="Arial"/>
          <w:sz w:val="22"/>
          <w:szCs w:val="22"/>
        </w:rPr>
        <w:t>ss</w:t>
      </w:r>
      <w:proofErr w:type="spellEnd"/>
      <w:r>
        <w:rPr>
          <w:rFonts w:cs="Arial"/>
          <w:sz w:val="22"/>
          <w:szCs w:val="22"/>
        </w:rPr>
        <w:t xml:space="preserve"> del expediente. </w:t>
      </w:r>
      <w:r w:rsidR="008B651D" w:rsidRPr="00931937">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61A5F5E5" w14:textId="4701AC70" w:rsidR="0077088C" w:rsidRDefault="00C55FD7" w:rsidP="0067631F">
      <w:pPr>
        <w:widowControl w:val="0"/>
        <w:jc w:val="both"/>
        <w:rPr>
          <w:rFonts w:cs="Arial"/>
          <w:sz w:val="22"/>
          <w:szCs w:val="22"/>
        </w:rPr>
      </w:pPr>
      <w:r w:rsidRPr="00931937">
        <w:rPr>
          <w:rFonts w:cs="Arial"/>
          <w:sz w:val="22"/>
          <w:szCs w:val="22"/>
        </w:rPr>
        <w:t xml:space="preserve">Que mediante Auto No. </w:t>
      </w:r>
      <w:r w:rsidR="00163CD5">
        <w:rPr>
          <w:rFonts w:cs="Arial"/>
          <w:sz w:val="22"/>
          <w:szCs w:val="22"/>
        </w:rPr>
        <w:t>1783</w:t>
      </w:r>
      <w:r w:rsidR="0077088C">
        <w:rPr>
          <w:rFonts w:cs="Arial"/>
          <w:sz w:val="22"/>
          <w:szCs w:val="22"/>
        </w:rPr>
        <w:t xml:space="preserve"> </w:t>
      </w:r>
      <w:r w:rsidRPr="00931937">
        <w:rPr>
          <w:rFonts w:cs="Arial"/>
          <w:sz w:val="22"/>
          <w:szCs w:val="22"/>
        </w:rPr>
        <w:t xml:space="preserve">del </w:t>
      </w:r>
      <w:r w:rsidR="00163CD5">
        <w:rPr>
          <w:rFonts w:cs="Arial"/>
          <w:sz w:val="22"/>
          <w:szCs w:val="22"/>
        </w:rPr>
        <w:t xml:space="preserve">21 de febrero de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7F2F6A">
        <w:rPr>
          <w:rFonts w:cs="Arial"/>
          <w:sz w:val="22"/>
          <w:szCs w:val="22"/>
        </w:rPr>
        <w:t xml:space="preserve">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Pr="00931937">
        <w:rPr>
          <w:rFonts w:cs="Arial"/>
          <w:sz w:val="22"/>
          <w:szCs w:val="22"/>
        </w:rPr>
        <w:t>infringir</w:t>
      </w:r>
      <w:r w:rsidR="00AB4979">
        <w:rPr>
          <w:rFonts w:cs="Arial"/>
          <w:sz w:val="22"/>
          <w:szCs w:val="22"/>
        </w:rPr>
        <w:t xml:space="preserve"> la normatividad sanitaria</w:t>
      </w:r>
      <w:r w:rsidR="00524C47">
        <w:rPr>
          <w:rFonts w:cs="Arial"/>
          <w:sz w:val="22"/>
          <w:szCs w:val="22"/>
        </w:rPr>
        <w:t xml:space="preserve"> consagrada en</w:t>
      </w:r>
      <w:r w:rsidR="00163CD5">
        <w:rPr>
          <w:rFonts w:cs="Arial"/>
          <w:sz w:val="22"/>
          <w:szCs w:val="22"/>
        </w:rPr>
        <w:t xml:space="preserve"> los</w:t>
      </w:r>
      <w:r w:rsidR="005A180E">
        <w:rPr>
          <w:rFonts w:cs="Arial"/>
          <w:sz w:val="22"/>
          <w:szCs w:val="22"/>
        </w:rPr>
        <w:t xml:space="preserve"> Decreto</w:t>
      </w:r>
      <w:r w:rsidR="00163CD5">
        <w:rPr>
          <w:rFonts w:cs="Arial"/>
          <w:sz w:val="22"/>
          <w:szCs w:val="22"/>
        </w:rPr>
        <w:t>s</w:t>
      </w:r>
      <w:r w:rsidR="005A180E">
        <w:rPr>
          <w:rFonts w:cs="Arial"/>
          <w:sz w:val="22"/>
          <w:szCs w:val="22"/>
        </w:rPr>
        <w:t xml:space="preserve"> </w:t>
      </w:r>
      <w:r w:rsidR="00163CD5">
        <w:rPr>
          <w:rFonts w:cs="Arial"/>
          <w:sz w:val="22"/>
          <w:szCs w:val="22"/>
        </w:rPr>
        <w:t xml:space="preserve">4725 de 2005, </w:t>
      </w:r>
      <w:r w:rsidR="005A180E">
        <w:rPr>
          <w:rFonts w:cs="Arial"/>
          <w:sz w:val="22"/>
          <w:szCs w:val="22"/>
        </w:rPr>
        <w:t>780 de 2016,</w:t>
      </w:r>
      <w:r w:rsidR="00163CD5">
        <w:rPr>
          <w:rFonts w:cs="Arial"/>
          <w:sz w:val="22"/>
          <w:szCs w:val="22"/>
        </w:rPr>
        <w:t xml:space="preserve"> </w:t>
      </w:r>
      <w:r w:rsidR="00163CD5">
        <w:rPr>
          <w:rFonts w:cs="Arial"/>
          <w:sz w:val="22"/>
          <w:szCs w:val="22"/>
        </w:rPr>
        <w:t>la</w:t>
      </w:r>
      <w:r w:rsidR="00163CD5">
        <w:rPr>
          <w:rFonts w:cs="Arial"/>
          <w:sz w:val="22"/>
          <w:szCs w:val="22"/>
        </w:rPr>
        <w:t>s</w:t>
      </w:r>
      <w:r w:rsidR="00163CD5">
        <w:rPr>
          <w:rFonts w:cs="Arial"/>
          <w:sz w:val="22"/>
          <w:szCs w:val="22"/>
        </w:rPr>
        <w:t xml:space="preserve"> </w:t>
      </w:r>
      <w:r w:rsidR="00163CD5">
        <w:rPr>
          <w:rFonts w:cs="Arial"/>
          <w:sz w:val="22"/>
          <w:szCs w:val="22"/>
        </w:rPr>
        <w:t xml:space="preserve">Resoluciones 2263 de 2004, 3924 de 2005, </w:t>
      </w:r>
      <w:r w:rsidR="00163CD5">
        <w:rPr>
          <w:rFonts w:cs="Arial"/>
          <w:sz w:val="22"/>
          <w:szCs w:val="22"/>
        </w:rPr>
        <w:t>3100 de 2019</w:t>
      </w:r>
      <w:r w:rsidR="00163CD5">
        <w:rPr>
          <w:rFonts w:cs="Arial"/>
          <w:sz w:val="22"/>
          <w:szCs w:val="22"/>
        </w:rPr>
        <w:t xml:space="preserve">. </w:t>
      </w:r>
    </w:p>
    <w:p w14:paraId="7DE834F6" w14:textId="77777777" w:rsidR="00146D6C" w:rsidRDefault="00146D6C" w:rsidP="0067631F">
      <w:pPr>
        <w:widowControl w:val="0"/>
        <w:jc w:val="both"/>
        <w:rPr>
          <w:rFonts w:cs="Arial"/>
          <w:sz w:val="22"/>
          <w:szCs w:val="22"/>
        </w:rPr>
      </w:pPr>
    </w:p>
    <w:p w14:paraId="0E975087" w14:textId="29FB6EA2"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institución investigada de forma electrónica mediante oficio No. </w:t>
      </w:r>
      <w:r w:rsidR="005A180E">
        <w:rPr>
          <w:rFonts w:cs="Arial"/>
          <w:sz w:val="22"/>
          <w:szCs w:val="22"/>
        </w:rPr>
        <w:t>2024-EE-</w:t>
      </w:r>
      <w:r w:rsidR="00163CD5">
        <w:rPr>
          <w:rFonts w:cs="Arial"/>
          <w:sz w:val="22"/>
          <w:szCs w:val="22"/>
        </w:rPr>
        <w:t>38670</w:t>
      </w:r>
      <w:r>
        <w:rPr>
          <w:rFonts w:cs="Arial"/>
          <w:sz w:val="22"/>
          <w:szCs w:val="22"/>
        </w:rPr>
        <w:t xml:space="preserve"> </w:t>
      </w:r>
      <w:r w:rsidRPr="00A25F41">
        <w:rPr>
          <w:rFonts w:cs="Arial"/>
          <w:sz w:val="22"/>
          <w:szCs w:val="22"/>
        </w:rPr>
        <w:t xml:space="preserve">del </w:t>
      </w:r>
      <w:r w:rsidR="00163CD5">
        <w:rPr>
          <w:rFonts w:cs="Arial"/>
          <w:sz w:val="22"/>
          <w:szCs w:val="22"/>
        </w:rPr>
        <w:t>15 de marzo de</w:t>
      </w:r>
      <w:r w:rsidR="009E5D72">
        <w:rPr>
          <w:rFonts w:cs="Arial"/>
          <w:sz w:val="22"/>
          <w:szCs w:val="22"/>
        </w:rPr>
        <w:t xml:space="preserve"> 2024</w:t>
      </w:r>
      <w:r w:rsidRPr="00A25F41">
        <w:rPr>
          <w:rFonts w:cs="Arial"/>
          <w:sz w:val="22"/>
          <w:szCs w:val="22"/>
        </w:rPr>
        <w:t xml:space="preserve">, con su correspondiente soporte de recibido certificado el </w:t>
      </w:r>
      <w:r>
        <w:rPr>
          <w:rFonts w:cs="Arial"/>
          <w:sz w:val="22"/>
          <w:szCs w:val="22"/>
        </w:rPr>
        <w:t>día</w:t>
      </w:r>
      <w:r w:rsidR="009E5D72">
        <w:rPr>
          <w:rFonts w:cs="Arial"/>
          <w:sz w:val="22"/>
          <w:szCs w:val="22"/>
        </w:rPr>
        <w:t xml:space="preserve"> </w:t>
      </w:r>
      <w:r w:rsidR="00163CD5">
        <w:rPr>
          <w:rFonts w:cs="Arial"/>
          <w:sz w:val="22"/>
          <w:szCs w:val="22"/>
        </w:rPr>
        <w:t>19 de marzo de</w:t>
      </w:r>
      <w:r w:rsidR="005A180E">
        <w:rPr>
          <w:rFonts w:cs="Arial"/>
          <w:sz w:val="22"/>
          <w:szCs w:val="22"/>
        </w:rPr>
        <w:t xml:space="preserve"> 2024</w:t>
      </w:r>
      <w:r w:rsidRPr="00A25F41">
        <w:rPr>
          <w:rFonts w:cs="Arial"/>
          <w:sz w:val="22"/>
          <w:szCs w:val="22"/>
        </w:rPr>
        <w:t xml:space="preserve">. (Folios </w:t>
      </w:r>
      <w:r w:rsidR="00163CD5">
        <w:rPr>
          <w:rFonts w:cs="Arial"/>
          <w:sz w:val="22"/>
          <w:szCs w:val="22"/>
        </w:rPr>
        <w:t>91</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2DCD47A7"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163CD5">
        <w:rPr>
          <w:rFonts w:cs="Arial"/>
          <w:sz w:val="22"/>
          <w:szCs w:val="22"/>
        </w:rPr>
        <w:t xml:space="preserve">3951 </w:t>
      </w:r>
      <w:r w:rsidR="007207F3" w:rsidRPr="00931937">
        <w:rPr>
          <w:rFonts w:cs="Arial"/>
          <w:sz w:val="22"/>
          <w:szCs w:val="22"/>
        </w:rPr>
        <w:t xml:space="preserve">del </w:t>
      </w:r>
      <w:r w:rsidR="00163CD5">
        <w:rPr>
          <w:rFonts w:cs="Arial"/>
          <w:sz w:val="22"/>
          <w:szCs w:val="22"/>
        </w:rPr>
        <w:t>10</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D2174D">
        <w:rPr>
          <w:rFonts w:cs="Arial"/>
          <w:sz w:val="22"/>
          <w:szCs w:val="22"/>
        </w:rPr>
        <w:t xml:space="preserve">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7D5E89FD" w14:textId="77777777" w:rsidR="001D14AD" w:rsidRDefault="001D14AD" w:rsidP="0067631F">
      <w:pPr>
        <w:widowControl w:val="0"/>
        <w:jc w:val="both"/>
        <w:rPr>
          <w:rFonts w:cs="Arial"/>
          <w:sz w:val="22"/>
          <w:szCs w:val="22"/>
        </w:rPr>
      </w:pPr>
    </w:p>
    <w:p w14:paraId="79488521" w14:textId="25D20871" w:rsidR="00C55FD7" w:rsidRPr="00931937" w:rsidRDefault="00173E1E" w:rsidP="0067631F">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332A1C">
        <w:rPr>
          <w:rFonts w:cs="Arial"/>
          <w:sz w:val="22"/>
          <w:szCs w:val="22"/>
        </w:rPr>
        <w:t xml:space="preserve">2221 del 16 de octubre </w:t>
      </w:r>
      <w:r w:rsidR="001D14AD">
        <w:rPr>
          <w:rFonts w:cs="Arial"/>
          <w:sz w:val="22"/>
          <w:szCs w:val="22"/>
        </w:rPr>
        <w:t>de 2024</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314A67">
        <w:rPr>
          <w:rFonts w:cs="Arial"/>
          <w:sz w:val="22"/>
          <w:szCs w:val="22"/>
        </w:rPr>
        <w:t xml:space="preserve">institución </w:t>
      </w:r>
      <w:r w:rsidR="00B35E56">
        <w:rPr>
          <w:rFonts w:cs="Arial"/>
          <w:sz w:val="22"/>
          <w:szCs w:val="22"/>
        </w:rPr>
        <w:t xml:space="preserve">SEMPER LASER </w:t>
      </w:r>
      <w:r w:rsidR="00B35E56">
        <w:rPr>
          <w:rFonts w:cs="Arial"/>
          <w:sz w:val="22"/>
          <w:szCs w:val="22"/>
        </w:rPr>
        <w:lastRenderedPageBreak/>
        <w:t>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CC4615">
        <w:rPr>
          <w:rFonts w:cs="Arial"/>
          <w:sz w:val="22"/>
          <w:szCs w:val="22"/>
        </w:rPr>
        <w:t>cuatro</w:t>
      </w:r>
      <w:r w:rsidR="00AE6DF1">
        <w:rPr>
          <w:rFonts w:cs="Arial"/>
          <w:sz w:val="22"/>
          <w:szCs w:val="22"/>
        </w:rPr>
        <w:t xml:space="preserve"> </w:t>
      </w:r>
      <w:r w:rsidRPr="00931937">
        <w:rPr>
          <w:rFonts w:cs="Arial"/>
          <w:sz w:val="22"/>
          <w:szCs w:val="22"/>
        </w:rPr>
        <w:t>(</w:t>
      </w:r>
      <w:r w:rsidR="00CC4615">
        <w:rPr>
          <w:rFonts w:cs="Arial"/>
          <w:sz w:val="22"/>
          <w:szCs w:val="22"/>
        </w:rPr>
        <w:t>4</w:t>
      </w:r>
      <w:r w:rsidRPr="00931937">
        <w:rPr>
          <w:rFonts w:cs="Arial"/>
          <w:sz w:val="22"/>
          <w:szCs w:val="22"/>
        </w:rPr>
        <w:t xml:space="preserve">) </w:t>
      </w:r>
      <w:r w:rsidR="00835850" w:rsidRPr="00931937">
        <w:rPr>
          <w:rFonts w:cs="Arial"/>
          <w:sz w:val="22"/>
          <w:szCs w:val="22"/>
        </w:rPr>
        <w:t xml:space="preserve">salarios mínimos legales mensuales vigentes </w:t>
      </w:r>
      <w:r w:rsidRPr="00931937">
        <w:rPr>
          <w:rFonts w:cs="Arial"/>
          <w:sz w:val="22"/>
          <w:szCs w:val="22"/>
        </w:rPr>
        <w:t xml:space="preserve">para el año 2024, equivalentes a la suma de </w:t>
      </w:r>
      <w:r w:rsidR="00CC4615">
        <w:rPr>
          <w:rFonts w:cs="Arial"/>
          <w:sz w:val="22"/>
          <w:szCs w:val="22"/>
        </w:rPr>
        <w:t>CINCO MILLONES DOSCIENTOS MIL</w:t>
      </w:r>
      <w:r w:rsidR="0006184D" w:rsidRPr="0006184D">
        <w:rPr>
          <w:rFonts w:cs="Arial"/>
          <w:sz w:val="22"/>
          <w:szCs w:val="22"/>
        </w:rPr>
        <w:t xml:space="preserve">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CC4615">
        <w:rPr>
          <w:rFonts w:cs="Arial"/>
          <w:sz w:val="22"/>
          <w:szCs w:val="22"/>
        </w:rPr>
        <w:t>5.2</w:t>
      </w:r>
      <w:r w:rsidRPr="00931937">
        <w:rPr>
          <w:rFonts w:cs="Arial"/>
          <w:sz w:val="22"/>
          <w:szCs w:val="22"/>
        </w:rPr>
        <w:t xml:space="preserve">00.000),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CC4615">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5EC5F20C"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w:t>
      </w:r>
      <w:r w:rsidR="00955C80">
        <w:rPr>
          <w:rFonts w:cs="Arial"/>
          <w:sz w:val="22"/>
          <w:szCs w:val="22"/>
        </w:rPr>
        <w:t xml:space="preserve">personalmente </w:t>
      </w:r>
      <w:r w:rsidRPr="00931937">
        <w:rPr>
          <w:rFonts w:cs="Arial"/>
          <w:sz w:val="22"/>
          <w:szCs w:val="22"/>
        </w:rPr>
        <w:t xml:space="preserve">el día </w:t>
      </w:r>
      <w:r w:rsidR="0006184D">
        <w:rPr>
          <w:rFonts w:cs="Arial"/>
          <w:sz w:val="22"/>
          <w:szCs w:val="22"/>
        </w:rPr>
        <w:t>19</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4F2869" w:rsidRPr="00976FCB">
        <w:rPr>
          <w:rFonts w:cs="Arial"/>
          <w:sz w:val="22"/>
          <w:szCs w:val="22"/>
        </w:rPr>
        <w:t xml:space="preserve">fue notificado </w:t>
      </w:r>
      <w:r w:rsidR="004F2869">
        <w:rPr>
          <w:rFonts w:cs="Arial"/>
          <w:sz w:val="22"/>
          <w:szCs w:val="22"/>
        </w:rPr>
        <w:t>personalmente</w:t>
      </w:r>
      <w:r w:rsidR="004F2869" w:rsidRPr="00976FCB">
        <w:rPr>
          <w:rFonts w:cs="Arial"/>
          <w:sz w:val="22"/>
          <w:szCs w:val="22"/>
        </w:rPr>
        <w:t xml:space="preserve"> a la señora </w:t>
      </w:r>
      <w:r w:rsidR="004F2869">
        <w:rPr>
          <w:rFonts w:cs="Arial"/>
          <w:sz w:val="22"/>
          <w:szCs w:val="22"/>
        </w:rPr>
        <w:t>Paula Andrea López castaño identificada con cedula de ciudadanía 52.991.742</w:t>
      </w:r>
      <w:r w:rsidR="004F2869" w:rsidRPr="00976FCB">
        <w:rPr>
          <w:rFonts w:cs="Arial"/>
          <w:sz w:val="22"/>
          <w:szCs w:val="22"/>
        </w:rPr>
        <w:t xml:space="preserve">, según consta a folio </w:t>
      </w:r>
      <w:r w:rsidR="004F2869">
        <w:rPr>
          <w:rFonts w:cs="Arial"/>
          <w:sz w:val="22"/>
          <w:szCs w:val="22"/>
        </w:rPr>
        <w:t>109 y ss.</w:t>
      </w:r>
      <w:r w:rsidR="004F2869" w:rsidRPr="00976FCB">
        <w:rPr>
          <w:rFonts w:cs="Arial"/>
          <w:sz w:val="22"/>
          <w:szCs w:val="22"/>
        </w:rPr>
        <w:t xml:space="preserve"> del expediente. </w:t>
      </w:r>
      <w:r w:rsidR="004F2869">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38AA4490" w:rsidR="000B2AA5" w:rsidRDefault="0006184D"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3 de diciembre</w:t>
      </w:r>
      <w:r w:rsidR="00E6288C" w:rsidRPr="00C9709B">
        <w:rPr>
          <w:rFonts w:cs="Arial"/>
          <w:sz w:val="22"/>
          <w:szCs w:val="22"/>
        </w:rPr>
        <w:t xml:space="preserve"> 2024, </w:t>
      </w:r>
      <w:r w:rsidR="00A13A20">
        <w:rPr>
          <w:rFonts w:cs="Arial"/>
          <w:sz w:val="22"/>
          <w:szCs w:val="22"/>
        </w:rPr>
        <w:t>el señor</w:t>
      </w:r>
      <w:r w:rsidR="00EC2B3B">
        <w:rPr>
          <w:rFonts w:cs="Arial"/>
          <w:sz w:val="22"/>
          <w:szCs w:val="22"/>
        </w:rPr>
        <w:t xml:space="preserve"> </w:t>
      </w:r>
      <w:r w:rsidR="00A13A20">
        <w:rPr>
          <w:rFonts w:cs="Arial"/>
          <w:sz w:val="22"/>
          <w:szCs w:val="22"/>
        </w:rPr>
        <w:t xml:space="preserve">Henry Alexander </w:t>
      </w:r>
      <w:proofErr w:type="spellStart"/>
      <w:r w:rsidR="00A13A20">
        <w:rPr>
          <w:rFonts w:cs="Arial"/>
          <w:sz w:val="22"/>
          <w:szCs w:val="22"/>
        </w:rPr>
        <w:t>Reita</w:t>
      </w:r>
      <w:proofErr w:type="spellEnd"/>
      <w:r w:rsidR="00A13A20">
        <w:rPr>
          <w:rFonts w:cs="Arial"/>
          <w:sz w:val="22"/>
          <w:szCs w:val="22"/>
        </w:rPr>
        <w:t xml:space="preserve"> Pulido</w:t>
      </w:r>
      <w:r w:rsidR="00314A67">
        <w:rPr>
          <w:rFonts w:cs="Arial"/>
          <w:sz w:val="22"/>
          <w:szCs w:val="22"/>
        </w:rPr>
        <w:t xml:space="preserve"> </w:t>
      </w:r>
      <w:r w:rsidR="000B2AA5" w:rsidRPr="00931937">
        <w:rPr>
          <w:rFonts w:cs="Arial"/>
          <w:sz w:val="22"/>
          <w:szCs w:val="22"/>
        </w:rPr>
        <w:t xml:space="preserve">en calidad de </w:t>
      </w:r>
      <w:r w:rsidR="00A13A20">
        <w:rPr>
          <w:rFonts w:cs="Arial"/>
          <w:sz w:val="22"/>
          <w:szCs w:val="22"/>
        </w:rPr>
        <w:t xml:space="preserve">apoderado especial de la sociedad </w:t>
      </w:r>
      <w:r w:rsidR="00A13A20">
        <w:rPr>
          <w:rFonts w:cs="Arial"/>
          <w:sz w:val="22"/>
          <w:szCs w:val="22"/>
        </w:rPr>
        <w:t>SEMPER LASER COLOMBIA S.A.S.</w:t>
      </w:r>
      <w:r w:rsidR="000B2AA5" w:rsidRPr="00931937">
        <w:rPr>
          <w:rFonts w:cs="Arial"/>
          <w:sz w:val="22"/>
          <w:szCs w:val="22"/>
        </w:rPr>
        <w:t xml:space="preserve">, </w:t>
      </w:r>
      <w:r w:rsidR="000B2AA5">
        <w:rPr>
          <w:rFonts w:cs="Arial"/>
          <w:sz w:val="22"/>
          <w:szCs w:val="22"/>
        </w:rPr>
        <w:t>en virtud de las facultades</w:t>
      </w:r>
      <w:r w:rsidR="00314A67">
        <w:rPr>
          <w:rFonts w:cs="Arial"/>
          <w:sz w:val="22"/>
          <w:szCs w:val="22"/>
        </w:rPr>
        <w:t xml:space="preserve"> conferidas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BB01DC">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A13A20">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27277F46" w:rsidR="00C9709B" w:rsidRPr="00931937" w:rsidRDefault="00C9709B" w:rsidP="0067631F">
      <w:pPr>
        <w:jc w:val="both"/>
        <w:rPr>
          <w:rFonts w:cs="Arial"/>
          <w:sz w:val="22"/>
          <w:szCs w:val="22"/>
        </w:rPr>
      </w:pPr>
      <w:r w:rsidRPr="00931937">
        <w:rPr>
          <w:rFonts w:cs="Arial"/>
          <w:sz w:val="22"/>
          <w:szCs w:val="22"/>
        </w:rPr>
        <w:t xml:space="preserve">Que mediante Resolución No. </w:t>
      </w:r>
      <w:r w:rsidR="00A13A20">
        <w:rPr>
          <w:rFonts w:cs="Arial"/>
          <w:sz w:val="22"/>
          <w:szCs w:val="22"/>
        </w:rPr>
        <w:t xml:space="preserve">327de 27 de febrero de </w:t>
      </w:r>
      <w:r w:rsidR="00CD068B">
        <w:rPr>
          <w:rFonts w:cs="Arial"/>
          <w:sz w:val="22"/>
          <w:szCs w:val="22"/>
        </w:rPr>
        <w:t>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r w:rsidR="00077981">
        <w:rPr>
          <w:rFonts w:cs="Arial"/>
          <w:sz w:val="22"/>
          <w:szCs w:val="22"/>
        </w:rPr>
        <w:t xml:space="preserve"> </w:t>
      </w:r>
      <w:r w:rsidR="006F224B">
        <w:rPr>
          <w:rFonts w:cs="Arial"/>
          <w:sz w:val="22"/>
          <w:szCs w:val="22"/>
        </w:rPr>
        <w:t xml:space="preserve"> </w:t>
      </w:r>
      <w:bookmarkStart w:id="0" w:name="_GoBack"/>
      <w:bookmarkEnd w:id="0"/>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33431B1E" w14:textId="77777777" w:rsidR="00B06BBE" w:rsidRPr="00E412C5" w:rsidRDefault="00B06BBE"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21B54928"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F943EE">
        <w:rPr>
          <w:rFonts w:cs="Arial"/>
          <w:sz w:val="22"/>
          <w:szCs w:val="22"/>
        </w:rPr>
        <w:t xml:space="preserve">el señor Henry Alexander </w:t>
      </w:r>
      <w:proofErr w:type="spellStart"/>
      <w:r w:rsidR="00F943EE">
        <w:rPr>
          <w:rFonts w:cs="Arial"/>
          <w:sz w:val="22"/>
          <w:szCs w:val="22"/>
        </w:rPr>
        <w:t>Reita</w:t>
      </w:r>
      <w:proofErr w:type="spellEnd"/>
      <w:r w:rsidR="00F943EE">
        <w:rPr>
          <w:rFonts w:cs="Arial"/>
          <w:sz w:val="22"/>
          <w:szCs w:val="22"/>
        </w:rPr>
        <w:t xml:space="preserve"> Pulido </w:t>
      </w:r>
      <w:r w:rsidR="00F943EE" w:rsidRPr="00931937">
        <w:rPr>
          <w:rFonts w:cs="Arial"/>
          <w:sz w:val="22"/>
          <w:szCs w:val="22"/>
        </w:rPr>
        <w:t xml:space="preserve">en calidad de </w:t>
      </w:r>
      <w:r w:rsidR="00F943EE">
        <w:rPr>
          <w:rFonts w:cs="Arial"/>
          <w:sz w:val="22"/>
          <w:szCs w:val="22"/>
        </w:rPr>
        <w:t>apoderado especial de la sociedad SEMPER LASER COLOMBIA S.A.S.</w:t>
      </w:r>
      <w:r w:rsidRPr="007A5970">
        <w:rPr>
          <w:rFonts w:cs="Arial"/>
          <w:sz w:val="22"/>
          <w:szCs w:val="22"/>
        </w:rPr>
        <w:t>, procede a manifestar los motivos de inconformidad con el acto administrativo sancionatorio,</w:t>
      </w:r>
      <w:r w:rsidR="009436AF">
        <w:rPr>
          <w:rFonts w:cs="Arial"/>
          <w:sz w:val="22"/>
          <w:szCs w:val="22"/>
        </w:rPr>
        <w:t xml:space="preserve"> </w:t>
      </w:r>
      <w:r w:rsidR="009436AF" w:rsidRPr="007A5970">
        <w:rPr>
          <w:rFonts w:cs="Arial"/>
          <w:sz w:val="22"/>
          <w:szCs w:val="22"/>
        </w:rPr>
        <w:t>en particular, señaló la</w:t>
      </w:r>
      <w:r w:rsidR="00B06BBE">
        <w:rPr>
          <w:rFonts w:cs="Arial"/>
          <w:sz w:val="22"/>
          <w:szCs w:val="22"/>
        </w:rPr>
        <w:t xml:space="preserve"> indebida </w:t>
      </w:r>
      <w:r w:rsidR="00F943EE">
        <w:rPr>
          <w:rFonts w:cs="Arial"/>
          <w:sz w:val="22"/>
          <w:szCs w:val="22"/>
        </w:rPr>
        <w:t>notificación</w:t>
      </w:r>
      <w:r w:rsidR="00B06BBE">
        <w:rPr>
          <w:rFonts w:cs="Arial"/>
          <w:sz w:val="22"/>
          <w:szCs w:val="22"/>
        </w:rPr>
        <w:t>, vulneración del derecho a la defensa,</w:t>
      </w:r>
      <w:r w:rsidR="009436AF" w:rsidRPr="007A5970">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F943EE">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r w:rsidR="00B06BBE">
        <w:rPr>
          <w:rFonts w:cs="Arial"/>
          <w:sz w:val="22"/>
          <w:szCs w:val="22"/>
        </w:rPr>
        <w:t xml:space="preserve"> </w:t>
      </w:r>
    </w:p>
    <w:p w14:paraId="4782C377" w14:textId="52220468" w:rsidR="00E0473B" w:rsidRDefault="00E0473B" w:rsidP="0067631F">
      <w:pPr>
        <w:shd w:val="clear" w:color="auto" w:fill="FFFFFF"/>
        <w:jc w:val="both"/>
        <w:rPr>
          <w:rFonts w:cs="Arial"/>
          <w:color w:val="FF0000"/>
          <w:sz w:val="22"/>
          <w:szCs w:val="22"/>
        </w:rPr>
      </w:pPr>
    </w:p>
    <w:p w14:paraId="7E0FE9D6" w14:textId="77777777" w:rsidR="00B06BBE" w:rsidRDefault="00B06BBE"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4A37FD8E" w14:textId="6E4E90AC" w:rsidR="00444558"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petición con radicado No. </w:t>
      </w:r>
      <w:r w:rsidR="004B6AAF">
        <w:rPr>
          <w:rFonts w:cs="Arial"/>
          <w:sz w:val="22"/>
          <w:szCs w:val="22"/>
        </w:rPr>
        <w:t>4340542022</w:t>
      </w:r>
      <w:r w:rsidR="0004165D">
        <w:rPr>
          <w:rFonts w:cs="Arial"/>
          <w:sz w:val="22"/>
          <w:szCs w:val="22"/>
        </w:rPr>
        <w:t xml:space="preserve"> de fecha </w:t>
      </w:r>
      <w:r w:rsidR="004B6AAF">
        <w:rPr>
          <w:rFonts w:cs="Arial"/>
          <w:sz w:val="22"/>
          <w:szCs w:val="22"/>
        </w:rPr>
        <w:t>28 de noviembre</w:t>
      </w:r>
      <w:r w:rsidR="003430A2">
        <w:rPr>
          <w:rFonts w:cs="Arial"/>
          <w:sz w:val="22"/>
          <w:szCs w:val="22"/>
        </w:rPr>
        <w:t xml:space="preserve"> de</w:t>
      </w:r>
      <w:r w:rsidR="0004165D">
        <w:rPr>
          <w:rFonts w:cs="Arial"/>
          <w:sz w:val="22"/>
          <w:szCs w:val="22"/>
        </w:rPr>
        <w:t xml:space="preserve"> 2022</w:t>
      </w:r>
      <w:r w:rsidR="00647572">
        <w:rPr>
          <w:rFonts w:cs="Arial"/>
          <w:sz w:val="22"/>
          <w:szCs w:val="22"/>
        </w:rPr>
        <w:t xml:space="preserve">, presentada por </w:t>
      </w:r>
      <w:r w:rsidR="004B6AAF">
        <w:rPr>
          <w:rFonts w:cs="Arial"/>
          <w:sz w:val="22"/>
          <w:szCs w:val="22"/>
        </w:rPr>
        <w:t xml:space="preserve">ciudadano </w:t>
      </w:r>
      <w:r w:rsidR="00883662">
        <w:rPr>
          <w:rFonts w:cs="Arial"/>
          <w:sz w:val="22"/>
          <w:szCs w:val="22"/>
        </w:rPr>
        <w:t>anónimo</w:t>
      </w:r>
      <w:r w:rsidR="00647572">
        <w:rPr>
          <w:rFonts w:cs="Arial"/>
          <w:sz w:val="22"/>
          <w:szCs w:val="22"/>
        </w:rPr>
        <w:t xml:space="preserve">, en la cual denuncia presuntas irregularidades en la prestación de servicios de salud por parte de la </w:t>
      </w:r>
      <w:r w:rsidR="00444558">
        <w:rPr>
          <w:rFonts w:cs="Arial"/>
          <w:sz w:val="22"/>
          <w:szCs w:val="22"/>
        </w:rPr>
        <w:t xml:space="preserve">institución </w:t>
      </w:r>
      <w:r w:rsidR="00B35E56">
        <w:rPr>
          <w:rFonts w:cs="Arial"/>
          <w:sz w:val="22"/>
          <w:szCs w:val="22"/>
        </w:rPr>
        <w:t>SEMPER LASER COLOMBIA S.A.S.</w:t>
      </w:r>
      <w:r w:rsidR="00444558">
        <w:rPr>
          <w:rFonts w:cs="Arial"/>
          <w:sz w:val="22"/>
          <w:szCs w:val="22"/>
        </w:rPr>
        <w:t xml:space="preserve"> </w:t>
      </w:r>
      <w:r w:rsidR="0004165D">
        <w:rPr>
          <w:rFonts w:cs="Arial"/>
          <w:sz w:val="22"/>
          <w:szCs w:val="22"/>
        </w:rPr>
        <w:t xml:space="preserve"> </w:t>
      </w:r>
      <w:r w:rsidR="004229AE">
        <w:rPr>
          <w:rFonts w:cs="Arial"/>
          <w:sz w:val="22"/>
          <w:szCs w:val="22"/>
        </w:rPr>
        <w:t xml:space="preserve"> </w:t>
      </w:r>
    </w:p>
    <w:p w14:paraId="4E21002F" w14:textId="77777777" w:rsidR="00B06BBE" w:rsidRDefault="00B06BBE" w:rsidP="00444558">
      <w:pPr>
        <w:widowControl w:val="0"/>
        <w:jc w:val="both"/>
        <w:rPr>
          <w:rFonts w:cs="Arial"/>
          <w:sz w:val="22"/>
          <w:szCs w:val="22"/>
        </w:rPr>
      </w:pPr>
    </w:p>
    <w:p w14:paraId="1E3C7A61" w14:textId="57F1D2FE"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5A180E">
        <w:rPr>
          <w:rFonts w:cs="Arial"/>
          <w:sz w:val="22"/>
          <w:szCs w:val="22"/>
        </w:rPr>
        <w:t>2024-EE-</w:t>
      </w:r>
      <w:r w:rsidR="00163CD5">
        <w:rPr>
          <w:rFonts w:cs="Arial"/>
          <w:sz w:val="22"/>
          <w:szCs w:val="22"/>
        </w:rPr>
        <w:t>38670</w:t>
      </w:r>
      <w:r w:rsidR="00D955F1">
        <w:rPr>
          <w:rFonts w:cs="Arial"/>
          <w:sz w:val="22"/>
          <w:szCs w:val="22"/>
        </w:rPr>
        <w:t xml:space="preserve"> del </w:t>
      </w:r>
      <w:r w:rsidR="00163CD5">
        <w:rPr>
          <w:rFonts w:cs="Arial"/>
          <w:sz w:val="22"/>
          <w:szCs w:val="22"/>
        </w:rPr>
        <w:t>15 de marzo de</w:t>
      </w:r>
      <w:r w:rsidR="004229AE">
        <w:rPr>
          <w:rFonts w:cs="Arial"/>
          <w:sz w:val="22"/>
          <w:szCs w:val="22"/>
        </w:rPr>
        <w:t xml:space="preserve"> 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04165D">
        <w:rPr>
          <w:rFonts w:cs="Arial"/>
          <w:sz w:val="22"/>
          <w:szCs w:val="22"/>
        </w:rPr>
        <w:t xml:space="preserve">día </w:t>
      </w:r>
      <w:r w:rsidR="00163CD5">
        <w:rPr>
          <w:rFonts w:cs="Arial"/>
          <w:sz w:val="22"/>
          <w:szCs w:val="22"/>
        </w:rPr>
        <w:t>19 de marzo de</w:t>
      </w:r>
      <w:r w:rsidR="004229AE">
        <w:rPr>
          <w:rFonts w:cs="Arial"/>
          <w:sz w:val="22"/>
          <w:szCs w:val="22"/>
        </w:rPr>
        <w:t xml:space="preserve"> 2024</w:t>
      </w:r>
      <w:r w:rsidR="00883662">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332A1C">
        <w:rPr>
          <w:rFonts w:cs="Arial"/>
          <w:sz w:val="22"/>
          <w:szCs w:val="22"/>
        </w:rPr>
        <w:t>138</w:t>
      </w:r>
      <w:r w:rsidR="00CD2A44">
        <w:rPr>
          <w:rFonts w:cs="Arial"/>
          <w:sz w:val="22"/>
          <w:szCs w:val="22"/>
        </w:rPr>
        <w:t>-2024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3A28A0">
        <w:rPr>
          <w:rFonts w:cs="Arial"/>
          <w:sz w:val="22"/>
          <w:szCs w:val="22"/>
        </w:rPr>
        <w:t xml:space="preserve">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 xml:space="preserve">ad </w:t>
      </w:r>
      <w:proofErr w:type="spellStart"/>
      <w:r w:rsidR="009B4F6F" w:rsidRPr="00931937">
        <w:rPr>
          <w:rFonts w:cs="Arial"/>
          <w:i/>
          <w:iCs/>
          <w:sz w:val="22"/>
          <w:szCs w:val="22"/>
        </w:rPr>
        <w:t>quem</w:t>
      </w:r>
      <w:proofErr w:type="spellEnd"/>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09751EBA"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 xml:space="preserve">con pleno respeto de las formas </w:t>
      </w:r>
      <w:r w:rsidRPr="00931937">
        <w:rPr>
          <w:rFonts w:cs="Arial"/>
          <w:b/>
          <w:bCs/>
          <w:i/>
          <w:iCs/>
          <w:sz w:val="20"/>
          <w:szCs w:val="20"/>
          <w:u w:val="single"/>
        </w:rPr>
        <w:lastRenderedPageBreak/>
        <w:t>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35A6BF66" w14:textId="54251972" w:rsidR="00F853D9" w:rsidRDefault="00C943BF" w:rsidP="000F39CB">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2E4DFD36" w14:textId="77777777" w:rsidR="000F39CB" w:rsidRPr="00931937" w:rsidRDefault="000F39CB" w:rsidP="0067631F">
      <w:pPr>
        <w:ind w:left="708" w:right="333"/>
        <w:jc w:val="both"/>
        <w:rPr>
          <w:rFonts w:cs="Arial"/>
          <w:i/>
          <w:sz w:val="20"/>
          <w:szCs w:val="22"/>
        </w:rPr>
      </w:pPr>
    </w:p>
    <w:p w14:paraId="5A1B19A0" w14:textId="30C25BD4" w:rsidR="00F853D9" w:rsidRPr="00931937" w:rsidRDefault="00F853D9" w:rsidP="0067631F">
      <w:pPr>
        <w:jc w:val="both"/>
        <w:rPr>
          <w:rFonts w:cs="Arial"/>
          <w:sz w:val="22"/>
          <w:szCs w:val="22"/>
        </w:rPr>
      </w:pPr>
      <w:r w:rsidRPr="00931937">
        <w:rPr>
          <w:rFonts w:cs="Arial"/>
          <w:sz w:val="22"/>
          <w:szCs w:val="22"/>
        </w:rPr>
        <w:lastRenderedPageBreak/>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1FBDA516"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1" w:name="56"/>
      <w:bookmarkEnd w:id="1"/>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lastRenderedPageBreak/>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 xml:space="preserve">El acto de notificación de los actos administrativos es un requisito sustancial de la </w:t>
      </w:r>
      <w:proofErr w:type="spellStart"/>
      <w:r w:rsidR="0087114A" w:rsidRPr="00931937">
        <w:rPr>
          <w:rFonts w:cs="Arial"/>
          <w:b/>
          <w:bCs/>
          <w:i/>
          <w:sz w:val="20"/>
          <w:szCs w:val="20"/>
        </w:rPr>
        <w:t>oponibilidad</w:t>
      </w:r>
      <w:proofErr w:type="spellEnd"/>
      <w:r w:rsidR="0087114A" w:rsidRPr="00931937">
        <w:rPr>
          <w:rFonts w:cs="Arial"/>
          <w:b/>
          <w:bCs/>
          <w:i/>
          <w:sz w:val="20"/>
          <w:szCs w:val="20"/>
        </w:rPr>
        <w:t xml:space="preserve">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w:t>
      </w:r>
      <w:proofErr w:type="spellStart"/>
      <w:r w:rsidR="00ED7E09" w:rsidRPr="00931937">
        <w:rPr>
          <w:rFonts w:cs="Arial"/>
          <w:sz w:val="22"/>
          <w:szCs w:val="22"/>
        </w:rPr>
        <w:t>Legis</w:t>
      </w:r>
      <w:proofErr w:type="spellEnd"/>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lastRenderedPageBreak/>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2"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2"/>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lastRenderedPageBreak/>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3"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3"/>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5A99B097"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w:t>
      </w:r>
      <w:r w:rsidR="007B0668" w:rsidRPr="00931937">
        <w:rPr>
          <w:rFonts w:cs="Arial"/>
          <w:sz w:val="22"/>
          <w:szCs w:val="22"/>
        </w:rPr>
        <w:lastRenderedPageBreak/>
        <w:t>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w:t>
      </w:r>
      <w:r w:rsidRPr="00931937">
        <w:rPr>
          <w:rFonts w:cs="Arial"/>
          <w:sz w:val="22"/>
          <w:szCs w:val="22"/>
        </w:rPr>
        <w:lastRenderedPageBreak/>
        <w:t xml:space="preserve">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02D92F81"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332A1C">
        <w:rPr>
          <w:rFonts w:cs="Arial"/>
          <w:sz w:val="22"/>
          <w:szCs w:val="22"/>
        </w:rPr>
        <w:t>138</w:t>
      </w:r>
      <w:r w:rsidR="00CD2A44">
        <w:rPr>
          <w:rFonts w:cs="Arial"/>
          <w:sz w:val="22"/>
          <w:szCs w:val="22"/>
        </w:rPr>
        <w:t>-2024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24DDCEBB"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p>
    <w:p w14:paraId="6C5095B3" w14:textId="77777777" w:rsidR="00647565" w:rsidRPr="00931937" w:rsidRDefault="00647565" w:rsidP="0067631F">
      <w:pPr>
        <w:ind w:left="284"/>
        <w:jc w:val="both"/>
        <w:rPr>
          <w:rFonts w:cs="Arial"/>
          <w:sz w:val="22"/>
          <w:szCs w:val="22"/>
        </w:rPr>
      </w:pPr>
    </w:p>
    <w:p w14:paraId="50E489E9" w14:textId="1995F6F9"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332A1C">
        <w:rPr>
          <w:rFonts w:cs="Arial"/>
          <w:sz w:val="22"/>
          <w:szCs w:val="22"/>
        </w:rPr>
        <w:t>2221 del 16 de octubre</w:t>
      </w:r>
      <w:r w:rsidR="001D14AD">
        <w:rPr>
          <w:rFonts w:cs="Arial"/>
          <w:sz w:val="22"/>
          <w:szCs w:val="22"/>
        </w:rPr>
        <w:t xml:space="preserve"> 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5583919B" w14:textId="77777777" w:rsidR="00883662" w:rsidRDefault="00883662" w:rsidP="00883662">
      <w:pPr>
        <w:jc w:val="both"/>
        <w:rPr>
          <w:rFonts w:cs="Arial"/>
          <w:sz w:val="22"/>
          <w:szCs w:val="22"/>
        </w:rPr>
      </w:pPr>
    </w:p>
    <w:p w14:paraId="09AFA2FC" w14:textId="433EC873"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8E4272">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2E2EFD1C"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332A1C">
        <w:rPr>
          <w:rFonts w:cs="Arial"/>
          <w:sz w:val="22"/>
          <w:szCs w:val="22"/>
        </w:rPr>
        <w:t>2221 del 16 de octubre</w:t>
      </w:r>
      <w:r w:rsidR="00883662">
        <w:rPr>
          <w:rFonts w:cs="Arial"/>
          <w:sz w:val="22"/>
          <w:szCs w:val="22"/>
        </w:rPr>
        <w:t xml:space="preserve"> </w:t>
      </w:r>
      <w:r w:rsidR="001D14AD">
        <w:rPr>
          <w:rFonts w:cs="Arial"/>
          <w:sz w:val="22"/>
          <w:szCs w:val="22"/>
        </w:rPr>
        <w:t>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883662">
        <w:rPr>
          <w:rFonts w:cs="Arial"/>
          <w:sz w:val="22"/>
          <w:szCs w:val="22"/>
        </w:rPr>
        <w:t xml:space="preserve">cuatro </w:t>
      </w:r>
      <w:r w:rsidR="00883662" w:rsidRPr="00931937">
        <w:rPr>
          <w:rFonts w:cs="Arial"/>
          <w:sz w:val="22"/>
          <w:szCs w:val="22"/>
        </w:rPr>
        <w:t>(</w:t>
      </w:r>
      <w:r w:rsidR="00883662">
        <w:rPr>
          <w:rFonts w:cs="Arial"/>
          <w:sz w:val="22"/>
          <w:szCs w:val="22"/>
        </w:rPr>
        <w:t>4</w:t>
      </w:r>
      <w:r w:rsidR="00883662" w:rsidRPr="00931937">
        <w:rPr>
          <w:rFonts w:cs="Arial"/>
          <w:sz w:val="22"/>
          <w:szCs w:val="22"/>
        </w:rPr>
        <w:t xml:space="preserve">) salarios mínimos legales mensuales vigentes para el año 2024, equivalentes a la suma de </w:t>
      </w:r>
      <w:r w:rsidR="00883662">
        <w:rPr>
          <w:rFonts w:cs="Arial"/>
          <w:sz w:val="22"/>
          <w:szCs w:val="22"/>
        </w:rPr>
        <w:t>CINCO MILLONES DOSCIENTOS MIL</w:t>
      </w:r>
      <w:r w:rsidR="00883662" w:rsidRPr="0006184D">
        <w:rPr>
          <w:rFonts w:cs="Arial"/>
          <w:sz w:val="22"/>
          <w:szCs w:val="22"/>
        </w:rPr>
        <w:t xml:space="preserve"> </w:t>
      </w:r>
      <w:r w:rsidR="00883662" w:rsidRPr="00931937">
        <w:rPr>
          <w:rFonts w:cs="Arial"/>
          <w:sz w:val="22"/>
          <w:szCs w:val="22"/>
        </w:rPr>
        <w:t xml:space="preserve">PESOS </w:t>
      </w:r>
      <w:r w:rsidR="00883662" w:rsidRPr="00C05D68">
        <w:rPr>
          <w:rFonts w:cs="Arial"/>
          <w:sz w:val="22"/>
          <w:szCs w:val="22"/>
        </w:rPr>
        <w:t>M</w:t>
      </w:r>
      <w:r w:rsidR="00883662">
        <w:rPr>
          <w:rFonts w:cs="Arial"/>
          <w:sz w:val="22"/>
          <w:szCs w:val="22"/>
        </w:rPr>
        <w:t>/</w:t>
      </w:r>
      <w:r w:rsidR="00883662" w:rsidRPr="00C05D68">
        <w:rPr>
          <w:rFonts w:cs="Arial"/>
          <w:sz w:val="22"/>
          <w:szCs w:val="22"/>
        </w:rPr>
        <w:t>CTE</w:t>
      </w:r>
      <w:r w:rsidR="00883662" w:rsidRPr="00931937">
        <w:rPr>
          <w:rFonts w:cs="Arial"/>
          <w:sz w:val="22"/>
          <w:szCs w:val="22"/>
        </w:rPr>
        <w:t xml:space="preserve"> </w:t>
      </w:r>
      <w:r w:rsidR="00883662" w:rsidRPr="00931937">
        <w:rPr>
          <w:rFonts w:cs="Arial"/>
          <w:sz w:val="22"/>
          <w:szCs w:val="22"/>
        </w:rPr>
        <w:lastRenderedPageBreak/>
        <w:t>($</w:t>
      </w:r>
      <w:r w:rsidR="00883662">
        <w:rPr>
          <w:rFonts w:cs="Arial"/>
          <w:sz w:val="22"/>
          <w:szCs w:val="22"/>
        </w:rPr>
        <w:t>5.2</w:t>
      </w:r>
      <w:r w:rsidR="00883662"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B35E56">
        <w:rPr>
          <w:rFonts w:cs="Arial"/>
          <w:sz w:val="22"/>
          <w:szCs w:val="22"/>
        </w:rPr>
        <w:t>SEMPER LASER COLOMBIA S.A.S.</w:t>
      </w:r>
      <w:r w:rsidR="007669BB">
        <w:rPr>
          <w:rFonts w:cs="Arial"/>
          <w:sz w:val="22"/>
          <w:szCs w:val="22"/>
        </w:rPr>
        <w:t xml:space="preserve">, identificada con NIT. </w:t>
      </w:r>
      <w:r w:rsidR="00163CD5">
        <w:rPr>
          <w:rFonts w:cs="Arial"/>
          <w:sz w:val="22"/>
          <w:szCs w:val="22"/>
        </w:rPr>
        <w:t>901.343.648-2</w:t>
      </w:r>
      <w:r w:rsidR="007669BB">
        <w:rPr>
          <w:rFonts w:cs="Arial"/>
          <w:sz w:val="22"/>
          <w:szCs w:val="22"/>
        </w:rPr>
        <w:t xml:space="preserve"> </w:t>
      </w:r>
      <w:r w:rsidR="00163CD5">
        <w:rPr>
          <w:rFonts w:cs="Arial"/>
          <w:sz w:val="22"/>
          <w:szCs w:val="22"/>
        </w:rPr>
        <w:t>sin código de prestador</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B313AA">
        <w:rPr>
          <w:rFonts w:cs="Arial"/>
          <w:sz w:val="22"/>
          <w:szCs w:val="22"/>
        </w:rPr>
        <w:t xml:space="preserve"> </w:t>
      </w:r>
      <w:r w:rsidR="0011138D">
        <w:rPr>
          <w:rFonts w:cs="Arial"/>
          <w:sz w:val="22"/>
          <w:szCs w:val="22"/>
        </w:rPr>
        <w:t xml:space="preserve"> </w:t>
      </w:r>
      <w:r w:rsidR="00883662">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67631F">
      <w:pPr>
        <w:ind w:left="708" w:hanging="708"/>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704B35A7"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6F224B">
              <w:rPr>
                <w:b/>
                <w:noProof/>
              </w:rPr>
              <w:t>11</w:t>
            </w:r>
            <w:r>
              <w:rPr>
                <w:b/>
              </w:rPr>
              <w:fldChar w:fldCharType="end"/>
            </w:r>
            <w:r>
              <w:t xml:space="preserve"> de </w:t>
            </w:r>
            <w:r>
              <w:rPr>
                <w:b/>
              </w:rPr>
              <w:fldChar w:fldCharType="begin"/>
            </w:r>
            <w:r>
              <w:rPr>
                <w:b/>
              </w:rPr>
              <w:instrText>NUMPAGES</w:instrText>
            </w:r>
            <w:r>
              <w:rPr>
                <w:b/>
              </w:rPr>
              <w:fldChar w:fldCharType="separate"/>
            </w:r>
            <w:r w:rsidR="006F224B">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4"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4"/>
  </w:p>
  <w:p w14:paraId="4D91D5BE" w14:textId="71754D0B"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44444C" w:rsidRPr="0044444C">
      <w:rPr>
        <w:rFonts w:cs="Arial"/>
        <w:i/>
        <w:sz w:val="20"/>
        <w:szCs w:val="20"/>
      </w:rPr>
      <w:t>Por la cual se Resuelve un Recurso de Apelación dentro de la Investigación Administrativa Sancionatoria No. 138-2024, que adelantó la Subdirección de Inspección, Vigilancia y Control de Servicios de Salud de l</w:t>
    </w:r>
    <w:r w:rsidR="0044444C">
      <w:rPr>
        <w:rFonts w:cs="Arial"/>
        <w:i/>
        <w:sz w:val="20"/>
        <w:szCs w:val="20"/>
      </w:rPr>
      <w:t>a Secretaría Distrital de Salud</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696E"/>
    <w:rsid w:val="00027211"/>
    <w:rsid w:val="00027BFE"/>
    <w:rsid w:val="0003064F"/>
    <w:rsid w:val="00030A97"/>
    <w:rsid w:val="0003221C"/>
    <w:rsid w:val="00034C4E"/>
    <w:rsid w:val="00037149"/>
    <w:rsid w:val="000373F5"/>
    <w:rsid w:val="00037BB6"/>
    <w:rsid w:val="00037EEE"/>
    <w:rsid w:val="00040470"/>
    <w:rsid w:val="000409C3"/>
    <w:rsid w:val="00041624"/>
    <w:rsid w:val="0004165D"/>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476"/>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E33"/>
    <w:rsid w:val="0016044B"/>
    <w:rsid w:val="00160690"/>
    <w:rsid w:val="0016151A"/>
    <w:rsid w:val="00161EB3"/>
    <w:rsid w:val="001622B2"/>
    <w:rsid w:val="001626B9"/>
    <w:rsid w:val="00163805"/>
    <w:rsid w:val="00163B3E"/>
    <w:rsid w:val="00163CD5"/>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06BA"/>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AA2"/>
    <w:rsid w:val="002E04A7"/>
    <w:rsid w:val="002E09B9"/>
    <w:rsid w:val="002E0E52"/>
    <w:rsid w:val="002E2286"/>
    <w:rsid w:val="002E2371"/>
    <w:rsid w:val="002E52BE"/>
    <w:rsid w:val="002E5355"/>
    <w:rsid w:val="002E540C"/>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2A1C"/>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147"/>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44C"/>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90240"/>
    <w:rsid w:val="0049042D"/>
    <w:rsid w:val="004907DF"/>
    <w:rsid w:val="00492707"/>
    <w:rsid w:val="00492F64"/>
    <w:rsid w:val="00493B80"/>
    <w:rsid w:val="004941DD"/>
    <w:rsid w:val="00494CFE"/>
    <w:rsid w:val="00495036"/>
    <w:rsid w:val="00495240"/>
    <w:rsid w:val="00496434"/>
    <w:rsid w:val="0049648C"/>
    <w:rsid w:val="004965A5"/>
    <w:rsid w:val="00496FC3"/>
    <w:rsid w:val="004A0CAA"/>
    <w:rsid w:val="004A216E"/>
    <w:rsid w:val="004A26C4"/>
    <w:rsid w:val="004A4093"/>
    <w:rsid w:val="004A5065"/>
    <w:rsid w:val="004A5177"/>
    <w:rsid w:val="004A7A1B"/>
    <w:rsid w:val="004B1631"/>
    <w:rsid w:val="004B1806"/>
    <w:rsid w:val="004B3333"/>
    <w:rsid w:val="004B3839"/>
    <w:rsid w:val="004B3A0F"/>
    <w:rsid w:val="004B4273"/>
    <w:rsid w:val="004B58E5"/>
    <w:rsid w:val="004B6AAF"/>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2869"/>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731"/>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32F"/>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03"/>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A0725"/>
    <w:rsid w:val="006A0C18"/>
    <w:rsid w:val="006A0C86"/>
    <w:rsid w:val="006A207A"/>
    <w:rsid w:val="006A210C"/>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224B"/>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4B0A"/>
    <w:rsid w:val="00814C79"/>
    <w:rsid w:val="00815578"/>
    <w:rsid w:val="00815C2B"/>
    <w:rsid w:val="00815FB0"/>
    <w:rsid w:val="008168C8"/>
    <w:rsid w:val="0081708F"/>
    <w:rsid w:val="008174F4"/>
    <w:rsid w:val="00817857"/>
    <w:rsid w:val="008179B3"/>
    <w:rsid w:val="00822442"/>
    <w:rsid w:val="00822EAA"/>
    <w:rsid w:val="00823AC6"/>
    <w:rsid w:val="00823F35"/>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4BD"/>
    <w:rsid w:val="00877D2E"/>
    <w:rsid w:val="00880068"/>
    <w:rsid w:val="0088120D"/>
    <w:rsid w:val="00881620"/>
    <w:rsid w:val="00882AB8"/>
    <w:rsid w:val="00882DC1"/>
    <w:rsid w:val="008830C7"/>
    <w:rsid w:val="00883662"/>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4272"/>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B9"/>
    <w:rsid w:val="009528ED"/>
    <w:rsid w:val="00953F42"/>
    <w:rsid w:val="0095506E"/>
    <w:rsid w:val="00955C80"/>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5D72"/>
    <w:rsid w:val="009E6F6C"/>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3AC4"/>
    <w:rsid w:val="00A04C5A"/>
    <w:rsid w:val="00A05797"/>
    <w:rsid w:val="00A0624F"/>
    <w:rsid w:val="00A070A5"/>
    <w:rsid w:val="00A0791F"/>
    <w:rsid w:val="00A10262"/>
    <w:rsid w:val="00A10357"/>
    <w:rsid w:val="00A11F78"/>
    <w:rsid w:val="00A12F09"/>
    <w:rsid w:val="00A132C8"/>
    <w:rsid w:val="00A135A5"/>
    <w:rsid w:val="00A13A20"/>
    <w:rsid w:val="00A1495D"/>
    <w:rsid w:val="00A14E71"/>
    <w:rsid w:val="00A152DA"/>
    <w:rsid w:val="00A16873"/>
    <w:rsid w:val="00A16C2E"/>
    <w:rsid w:val="00A17780"/>
    <w:rsid w:val="00A17B83"/>
    <w:rsid w:val="00A21475"/>
    <w:rsid w:val="00A21498"/>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13A"/>
    <w:rsid w:val="00AD2DA0"/>
    <w:rsid w:val="00AD2EDB"/>
    <w:rsid w:val="00AD38DC"/>
    <w:rsid w:val="00AD3A07"/>
    <w:rsid w:val="00AD4337"/>
    <w:rsid w:val="00AD45B1"/>
    <w:rsid w:val="00AD4B8C"/>
    <w:rsid w:val="00AD7141"/>
    <w:rsid w:val="00AE092C"/>
    <w:rsid w:val="00AE2134"/>
    <w:rsid w:val="00AE2D88"/>
    <w:rsid w:val="00AE2E05"/>
    <w:rsid w:val="00AE65E1"/>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5E56"/>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67F45"/>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4615"/>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4521"/>
    <w:rsid w:val="00E94563"/>
    <w:rsid w:val="00E94929"/>
    <w:rsid w:val="00E94A78"/>
    <w:rsid w:val="00E94B68"/>
    <w:rsid w:val="00E94D48"/>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1FBD"/>
    <w:rsid w:val="00F42D84"/>
    <w:rsid w:val="00F45049"/>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3EE"/>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E586E"/>
    <w:rsid w:val="00FF0F86"/>
    <w:rsid w:val="00FF11C0"/>
    <w:rsid w:val="00FF1874"/>
    <w:rsid w:val="00FF1E97"/>
    <w:rsid w:val="00FF2111"/>
    <w:rsid w:val="00FF3368"/>
    <w:rsid w:val="00FF37E1"/>
    <w:rsid w:val="00FF3FDC"/>
    <w:rsid w:val="00FF40F4"/>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508A8-AAC2-424A-BD6E-DF532A55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11</Pages>
  <Words>4513</Words>
  <Characters>24826</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504</cp:revision>
  <cp:lastPrinted>2025-09-22T19:42:00Z</cp:lastPrinted>
  <dcterms:created xsi:type="dcterms:W3CDTF">2025-03-31T14:22:00Z</dcterms:created>
  <dcterms:modified xsi:type="dcterms:W3CDTF">2025-09-22T19:44:00Z</dcterms:modified>
</cp:coreProperties>
</file>